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ED7F5" w14:textId="1595E108" w:rsidR="00AA36A4" w:rsidRPr="00B41D08" w:rsidRDefault="00EB585D" w:rsidP="00B41D08">
      <w:pPr>
        <w:jc w:val="center"/>
        <w:rPr>
          <w:rFonts w:ascii="HG丸ｺﾞｼｯｸM-PRO" w:eastAsia="HG丸ｺﾞｼｯｸM-PRO" w:hAnsi="Century" w:cs="Times New Roman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令和</w:t>
      </w:r>
      <w:r w:rsidR="00AA72F6">
        <w:rPr>
          <w:rFonts w:ascii="ＭＳ ゴシック" w:eastAsia="ＭＳ ゴシック" w:hAnsi="ＭＳ ゴシック" w:hint="eastAsia"/>
          <w:kern w:val="0"/>
          <w:sz w:val="28"/>
          <w:szCs w:val="28"/>
        </w:rPr>
        <w:t>７</w:t>
      </w: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年度障害者相談支援従事者主任研修</w:t>
      </w:r>
      <w:r w:rsidR="00AA36A4" w:rsidRPr="00B41D08">
        <w:rPr>
          <w:rFonts w:ascii="ＭＳ Ｐゴシック" w:eastAsia="ＭＳ Ｐゴシック" w:hAnsi="ＭＳ Ｐゴシック" w:cs="Times New Roman" w:hint="eastAsia"/>
          <w:sz w:val="28"/>
          <w:szCs w:val="28"/>
        </w:rPr>
        <w:t xml:space="preserve">　事前課題</w:t>
      </w:r>
    </w:p>
    <w:p w14:paraId="1B8FADF2" w14:textId="77777777" w:rsidR="00AA36A4" w:rsidRPr="00B41D08" w:rsidRDefault="00AA36A4" w:rsidP="00B41D08">
      <w:pPr>
        <w:jc w:val="center"/>
        <w:rPr>
          <w:rFonts w:ascii="ＭＳ ゴシック" w:eastAsia="ＭＳ ゴシック" w:hAnsi="ＭＳ ゴシック" w:cs="Times New Roman"/>
          <w:sz w:val="24"/>
        </w:rPr>
      </w:pPr>
      <w:r w:rsidRPr="00B41D08">
        <w:rPr>
          <w:rFonts w:ascii="ＭＳ ゴシック" w:eastAsia="ＭＳ ゴシック" w:hAnsi="ＭＳ ゴシック" w:cs="Times New Roman" w:hint="eastAsia"/>
          <w:sz w:val="24"/>
        </w:rPr>
        <w:t>【地域援助の具体的展開Ⅰ】</w:t>
      </w:r>
    </w:p>
    <w:p w14:paraId="7210CB84" w14:textId="77777777" w:rsidR="00AA36A4" w:rsidRPr="00B41D08" w:rsidRDefault="00AA36A4" w:rsidP="00B41D08">
      <w:pPr>
        <w:jc w:val="center"/>
        <w:rPr>
          <w:rFonts w:ascii="HG丸ｺﾞｼｯｸM-PRO" w:eastAsia="HG丸ｺﾞｼｯｸM-PRO" w:hAnsi="Century" w:cs="Times New Roman"/>
          <w:sz w:val="24"/>
        </w:rPr>
      </w:pPr>
    </w:p>
    <w:p w14:paraId="095C8669" w14:textId="07A540DE" w:rsidR="00AA36A4" w:rsidRPr="00B41D08" w:rsidRDefault="00605C3C" w:rsidP="00B41D08">
      <w:pPr>
        <w:ind w:firstLineChars="50" w:firstLine="105"/>
        <w:jc w:val="left"/>
        <w:rPr>
          <w:rFonts w:ascii="ＭＳ 明朝" w:eastAsia="ＭＳ 明朝" w:hAnsi="ＭＳ 明朝" w:cs="Times New Roman"/>
          <w:szCs w:val="20"/>
        </w:rPr>
      </w:pPr>
      <w:r w:rsidRPr="00605C3C">
        <w:rPr>
          <w:rFonts w:ascii="ＭＳ 明朝" w:eastAsia="ＭＳ 明朝" w:hAnsi="ＭＳ 明朝" w:cs="Times New Roman" w:hint="eastAsia"/>
          <w:szCs w:val="20"/>
        </w:rPr>
        <w:t xml:space="preserve">　地域生活支援拠点等について</w:t>
      </w:r>
      <w:r>
        <w:rPr>
          <w:rFonts w:ascii="ＭＳ 明朝" w:eastAsia="ＭＳ 明朝" w:hAnsi="ＭＳ 明朝" w:cs="Times New Roman" w:hint="eastAsia"/>
          <w:szCs w:val="20"/>
        </w:rPr>
        <w:t>は</w:t>
      </w:r>
      <w:r w:rsidRPr="00605C3C">
        <w:rPr>
          <w:rFonts w:ascii="ＭＳ 明朝" w:eastAsia="ＭＳ 明朝" w:hAnsi="ＭＳ 明朝" w:cs="Times New Roman" w:hint="eastAsia"/>
          <w:szCs w:val="20"/>
        </w:rPr>
        <w:t>、第</w:t>
      </w:r>
      <w:r>
        <w:rPr>
          <w:rFonts w:ascii="ＭＳ 明朝" w:eastAsia="ＭＳ 明朝" w:hAnsi="ＭＳ 明朝" w:cs="Times New Roman" w:hint="eastAsia"/>
          <w:szCs w:val="20"/>
        </w:rPr>
        <w:t>６</w:t>
      </w:r>
      <w:r w:rsidRPr="00605C3C">
        <w:rPr>
          <w:rFonts w:ascii="ＭＳ 明朝" w:eastAsia="ＭＳ 明朝" w:hAnsi="ＭＳ 明朝" w:cs="Times New Roman"/>
          <w:szCs w:val="20"/>
        </w:rPr>
        <w:t>期障害福祉計画の成果目標</w:t>
      </w:r>
      <w:r>
        <w:rPr>
          <w:rFonts w:ascii="ＭＳ 明朝" w:eastAsia="ＭＳ 明朝" w:hAnsi="ＭＳ 明朝" w:cs="Times New Roman" w:hint="eastAsia"/>
          <w:szCs w:val="20"/>
        </w:rPr>
        <w:t>として、</w:t>
      </w:r>
      <w:r w:rsidRPr="00605C3C">
        <w:rPr>
          <w:rFonts w:ascii="ＭＳ 明朝" w:eastAsia="ＭＳ 明朝" w:hAnsi="ＭＳ 明朝" w:cs="Times New Roman" w:hint="eastAsia"/>
          <w:szCs w:val="20"/>
        </w:rPr>
        <w:t>令和５年度末までに各市町村又は各圏域に１つ以上の地域生活支援拠点等を確保しつつ、その機能の充実のため、年１回以上運用状況を検証及び検討することを基本とする</w:t>
      </w:r>
      <w:r>
        <w:rPr>
          <w:rFonts w:ascii="ＭＳ 明朝" w:eastAsia="ＭＳ 明朝" w:hAnsi="ＭＳ 明朝" w:cs="Times New Roman" w:hint="eastAsia"/>
          <w:szCs w:val="20"/>
        </w:rPr>
        <w:t>としています。受講者の</w:t>
      </w:r>
      <w:r w:rsidR="00AA36A4" w:rsidRPr="00B41D08">
        <w:rPr>
          <w:rFonts w:ascii="ＭＳ 明朝" w:eastAsia="ＭＳ 明朝" w:hAnsi="ＭＳ 明朝" w:cs="Times New Roman" w:hint="eastAsia"/>
          <w:szCs w:val="20"/>
          <w:u w:val="double"/>
        </w:rPr>
        <w:t>活動する市区町村の</w:t>
      </w:r>
      <w:r w:rsidR="00AA36A4" w:rsidRPr="00B41D08">
        <w:rPr>
          <w:rFonts w:ascii="ＭＳ 明朝" w:eastAsia="ＭＳ 明朝" w:hAnsi="ＭＳ 明朝" w:cs="Times New Roman" w:hint="eastAsia"/>
          <w:szCs w:val="20"/>
        </w:rPr>
        <w:t>、</w:t>
      </w:r>
      <w:r w:rsidRPr="00B41D08">
        <w:rPr>
          <w:rFonts w:ascii="ＭＳ 明朝" w:eastAsia="ＭＳ 明朝" w:hAnsi="ＭＳ 明朝" w:cs="Times New Roman" w:hint="eastAsia"/>
          <w:szCs w:val="20"/>
        </w:rPr>
        <w:t>「整備後の課題やその解決に向けた取り組み」</w:t>
      </w:r>
      <w:r>
        <w:rPr>
          <w:rFonts w:ascii="ＭＳ 明朝" w:eastAsia="ＭＳ 明朝" w:hAnsi="ＭＳ 明朝" w:cs="Times New Roman" w:hint="eastAsia"/>
          <w:szCs w:val="20"/>
        </w:rPr>
        <w:t>（整備されていない場合は、</w:t>
      </w:r>
      <w:r w:rsidR="00AA36A4" w:rsidRPr="00B41D08">
        <w:rPr>
          <w:rFonts w:ascii="ＭＳ 明朝" w:eastAsia="ＭＳ 明朝" w:hAnsi="ＭＳ 明朝" w:cs="Times New Roman" w:hint="eastAsia"/>
          <w:szCs w:val="20"/>
        </w:rPr>
        <w:t>「整備に向けた取り組みの状況」や「課題となっていること」</w:t>
      </w:r>
      <w:r>
        <w:rPr>
          <w:rFonts w:ascii="ＭＳ 明朝" w:eastAsia="ＭＳ 明朝" w:hAnsi="ＭＳ 明朝" w:cs="Times New Roman" w:hint="eastAsia"/>
          <w:szCs w:val="20"/>
        </w:rPr>
        <w:t>）</w:t>
      </w:r>
      <w:r w:rsidR="00AA36A4" w:rsidRPr="00B41D08">
        <w:rPr>
          <w:rFonts w:ascii="ＭＳ 明朝" w:eastAsia="ＭＳ 明朝" w:hAnsi="ＭＳ 明朝" w:cs="Times New Roman" w:hint="eastAsia"/>
          <w:szCs w:val="20"/>
        </w:rPr>
        <w:t>について、</w:t>
      </w:r>
      <w:r w:rsidR="00AA36A4" w:rsidRPr="00B41D08">
        <w:rPr>
          <w:rFonts w:ascii="ＭＳ 明朝" w:eastAsia="ＭＳ 明朝" w:hAnsi="ＭＳ 明朝" w:cs="Times New Roman" w:hint="eastAsia"/>
          <w:szCs w:val="20"/>
          <w:u w:val="double"/>
        </w:rPr>
        <w:t>下記項目も参考の上</w:t>
      </w:r>
      <w:r w:rsidR="00AA36A4" w:rsidRPr="00B41D08">
        <w:rPr>
          <w:rFonts w:ascii="ＭＳ 明朝" w:eastAsia="ＭＳ 明朝" w:hAnsi="ＭＳ 明朝" w:cs="Times New Roman" w:hint="eastAsia"/>
          <w:szCs w:val="20"/>
        </w:rPr>
        <w:t>、記載して下さい。</w:t>
      </w:r>
    </w:p>
    <w:p w14:paraId="3D9D1C92" w14:textId="77777777" w:rsidR="00AA36A4" w:rsidRPr="00B41D08" w:rsidRDefault="00AA36A4" w:rsidP="00B41D08">
      <w:pPr>
        <w:jc w:val="left"/>
        <w:rPr>
          <w:rFonts w:ascii="HG丸ｺﾞｼｯｸM-PRO" w:eastAsia="HG丸ｺﾞｼｯｸM-PRO" w:hAnsi="Century" w:cs="Times New Roman"/>
          <w:sz w:val="24"/>
        </w:rPr>
      </w:pPr>
    </w:p>
    <w:p w14:paraId="4F5DF03E" w14:textId="7E2986D5" w:rsidR="00AA36A4" w:rsidRPr="0039533F" w:rsidRDefault="005F5451" w:rsidP="00B41D08">
      <w:pPr>
        <w:rPr>
          <w:rFonts w:ascii="Century" w:eastAsia="ＭＳ 明朝" w:hAnsi="Century" w:cs="Times New Roman"/>
          <w:u w:val="single"/>
        </w:rPr>
      </w:pPr>
      <w:r w:rsidRPr="0039533F">
        <w:rPr>
          <w:rFonts w:ascii="Century" w:eastAsia="ＭＳ 明朝" w:hAnsi="Century" w:cs="Times New Roman" w:hint="eastAsia"/>
          <w:u w:val="single"/>
        </w:rPr>
        <w:t>受講番号</w:t>
      </w:r>
      <w:r w:rsidR="00AA36A4" w:rsidRPr="0039533F">
        <w:rPr>
          <w:rFonts w:ascii="Century" w:eastAsia="ＭＳ 明朝" w:hAnsi="Century" w:cs="Times New Roman" w:hint="eastAsia"/>
          <w:u w:val="single"/>
        </w:rPr>
        <w:t xml:space="preserve">：　　　　　　　　　</w:t>
      </w:r>
      <w:r w:rsidR="00AA36A4" w:rsidRPr="0039533F">
        <w:rPr>
          <w:rFonts w:ascii="Century" w:eastAsia="ＭＳ 明朝" w:hAnsi="Century" w:cs="Times New Roman" w:hint="eastAsia"/>
        </w:rPr>
        <w:t xml:space="preserve">　　</w:t>
      </w:r>
      <w:r w:rsidR="00AA36A4" w:rsidRPr="0039533F">
        <w:rPr>
          <w:rFonts w:ascii="Century" w:eastAsia="ＭＳ 明朝" w:hAnsi="Century" w:cs="Times New Roman" w:hint="eastAsia"/>
          <w:u w:val="single"/>
        </w:rPr>
        <w:t xml:space="preserve">氏名：　　　　　　　　　</w:t>
      </w:r>
      <w:r w:rsidR="00C04563">
        <w:rPr>
          <w:rFonts w:ascii="Century" w:eastAsia="ＭＳ 明朝" w:hAnsi="Century" w:cs="Times New Roman" w:hint="eastAsia"/>
          <w:u w:val="single"/>
        </w:rPr>
        <w:t xml:space="preserve">　</w:t>
      </w:r>
      <w:r w:rsidR="00AA36A4" w:rsidRPr="0039533F">
        <w:rPr>
          <w:rFonts w:ascii="Century" w:eastAsia="ＭＳ 明朝" w:hAnsi="Century" w:cs="Times New Roman" w:hint="eastAsia"/>
          <w:u w:val="single"/>
        </w:rPr>
        <w:t xml:space="preserve">　</w:t>
      </w:r>
    </w:p>
    <w:p w14:paraId="61D6673E" w14:textId="4A4EBF2E" w:rsidR="00AA36A4" w:rsidRPr="00B41D08" w:rsidRDefault="00605C3C" w:rsidP="00B41D08">
      <w:pPr>
        <w:rPr>
          <w:rFonts w:ascii="Century" w:eastAsia="ＭＳ 明朝" w:hAnsi="Century" w:cs="Times New Roman"/>
          <w:color w:val="000000"/>
        </w:rPr>
      </w:pPr>
      <w:r w:rsidRPr="00B41D08">
        <w:rPr>
          <w:rFonts w:ascii="ＭＳ 明朝" w:eastAsia="ＭＳ 明朝" w:hAnsi="ＭＳ 明朝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CFD3C0" wp14:editId="451F75C2">
                <wp:simplePos x="0" y="0"/>
                <wp:positionH relativeFrom="column">
                  <wp:posOffset>-211455</wp:posOffset>
                </wp:positionH>
                <wp:positionV relativeFrom="paragraph">
                  <wp:posOffset>120650</wp:posOffset>
                </wp:positionV>
                <wp:extent cx="6644005" cy="6583680"/>
                <wp:effectExtent l="0" t="0" r="23495" b="26670"/>
                <wp:wrapNone/>
                <wp:docPr id="25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4005" cy="65836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39BC7" id="正方形/長方形 25" o:spid="_x0000_s1026" style="position:absolute;left:0;text-align:left;margin-left:-16.65pt;margin-top:9.5pt;width:523.15pt;height:5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" filled="f" strokeweight="1.5pt">
                <v:textbox inset="5.85pt,.7pt,5.85pt,.7pt"/>
              </v:rect>
            </w:pict>
          </mc:Fallback>
        </mc:AlternateContent>
      </w:r>
    </w:p>
    <w:p w14:paraId="3318AF57" w14:textId="1EFC1099" w:rsidR="00AA36A4" w:rsidRPr="00605C3C" w:rsidRDefault="00AA36A4" w:rsidP="00B41D08">
      <w:pPr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605C3C">
        <w:rPr>
          <w:rFonts w:ascii="ＭＳ 明朝" w:eastAsia="ＭＳ 明朝" w:hAnsi="ＭＳ 明朝" w:cs="Times New Roman" w:hint="eastAsia"/>
          <w:sz w:val="20"/>
          <w:szCs w:val="20"/>
        </w:rPr>
        <w:t>１　地域生活支援拠点</w:t>
      </w:r>
      <w:r w:rsidR="00C71C51">
        <w:rPr>
          <w:rFonts w:ascii="ＭＳ 明朝" w:eastAsia="ＭＳ 明朝" w:hAnsi="ＭＳ 明朝" w:cs="Times New Roman" w:hint="eastAsia"/>
          <w:sz w:val="20"/>
          <w:szCs w:val="20"/>
        </w:rPr>
        <w:t>等</w:t>
      </w:r>
      <w:r w:rsidRPr="00605C3C">
        <w:rPr>
          <w:rFonts w:ascii="ＭＳ 明朝" w:eastAsia="ＭＳ 明朝" w:hAnsi="ＭＳ 明朝" w:cs="Times New Roman" w:hint="eastAsia"/>
          <w:sz w:val="20"/>
          <w:szCs w:val="20"/>
        </w:rPr>
        <w:t>（の整備）について、地域全体でその目的を共有している。</w:t>
      </w:r>
    </w:p>
    <w:p w14:paraId="550B7C96" w14:textId="4C9FD5E6" w:rsidR="00AA36A4" w:rsidRPr="00605C3C" w:rsidRDefault="00AA36A4" w:rsidP="00B41D08">
      <w:pPr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605C3C">
        <w:rPr>
          <w:rFonts w:ascii="ＭＳ 明朝" w:eastAsia="ＭＳ 明朝" w:hAnsi="ＭＳ 明朝" w:cs="Times New Roman" w:hint="eastAsia"/>
          <w:sz w:val="20"/>
          <w:szCs w:val="20"/>
        </w:rPr>
        <w:t>２　地域生活支援拠点</w:t>
      </w:r>
      <w:r w:rsidR="00C71C51">
        <w:rPr>
          <w:rFonts w:ascii="ＭＳ 明朝" w:eastAsia="ＭＳ 明朝" w:hAnsi="ＭＳ 明朝" w:cs="Times New Roman" w:hint="eastAsia"/>
          <w:sz w:val="20"/>
          <w:szCs w:val="20"/>
        </w:rPr>
        <w:t>等</w:t>
      </w:r>
      <w:r w:rsidRPr="00605C3C">
        <w:rPr>
          <w:rFonts w:ascii="ＭＳ 明朝" w:eastAsia="ＭＳ 明朝" w:hAnsi="ＭＳ 明朝" w:cs="Times New Roman" w:hint="eastAsia"/>
          <w:sz w:val="20"/>
          <w:szCs w:val="20"/>
        </w:rPr>
        <w:t>（の整備）における現状と課題を整理している。</w:t>
      </w:r>
    </w:p>
    <w:p w14:paraId="34B77A7B" w14:textId="77777777" w:rsidR="00AA36A4" w:rsidRPr="00605C3C" w:rsidRDefault="00AA36A4" w:rsidP="00B41D08">
      <w:pPr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605C3C">
        <w:rPr>
          <w:rFonts w:ascii="ＭＳ 明朝" w:eastAsia="ＭＳ 明朝" w:hAnsi="ＭＳ 明朝" w:cs="Times New Roman" w:hint="eastAsia"/>
          <w:sz w:val="20"/>
          <w:szCs w:val="20"/>
        </w:rPr>
        <w:t>（１）地域のストレングスの整理（含　インフォーマルな資源・住民のネットワーク）</w:t>
      </w:r>
    </w:p>
    <w:p w14:paraId="7DE2A16A" w14:textId="77777777" w:rsidR="00AA36A4" w:rsidRPr="00605C3C" w:rsidRDefault="00AA36A4" w:rsidP="00B41D08">
      <w:pPr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605C3C">
        <w:rPr>
          <w:rFonts w:ascii="ＭＳ 明朝" w:eastAsia="ＭＳ 明朝" w:hAnsi="ＭＳ 明朝" w:cs="Times New Roman" w:hint="eastAsia"/>
          <w:sz w:val="20"/>
          <w:szCs w:val="20"/>
        </w:rPr>
        <w:t>（２）個別支援を通した課題の整理・障害児者のニーズの整理</w:t>
      </w:r>
    </w:p>
    <w:p w14:paraId="7A574C73" w14:textId="77777777" w:rsidR="00AA36A4" w:rsidRPr="00605C3C" w:rsidRDefault="00AA36A4" w:rsidP="00B41D08">
      <w:pPr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605C3C">
        <w:rPr>
          <w:rFonts w:ascii="ＭＳ 明朝" w:eastAsia="ＭＳ 明朝" w:hAnsi="ＭＳ 明朝" w:cs="Times New Roman" w:hint="eastAsia"/>
          <w:sz w:val="20"/>
          <w:szCs w:val="20"/>
        </w:rPr>
        <w:t>（３）機能別アセスメントによる整理</w:t>
      </w:r>
    </w:p>
    <w:p w14:paraId="021CDC2E" w14:textId="77777777" w:rsidR="00AA36A4" w:rsidRPr="00605C3C" w:rsidRDefault="00AA36A4" w:rsidP="00B41D08">
      <w:pPr>
        <w:ind w:leftChars="300" w:left="630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605C3C">
        <w:rPr>
          <w:rFonts w:ascii="ＭＳ 明朝" w:eastAsia="ＭＳ 明朝" w:hAnsi="ＭＳ 明朝" w:cs="Times New Roman" w:hint="eastAsia"/>
          <w:sz w:val="20"/>
          <w:szCs w:val="20"/>
        </w:rPr>
        <w:t>①　相談機能　②　緊急時の受け入れ・対応の機能　③　体験の機会・場の機能　④　専門的人材の確保・養成の機能　⑤　地域の体制づくりの機能</w:t>
      </w:r>
    </w:p>
    <w:p w14:paraId="283782B1" w14:textId="77777777" w:rsidR="00AA36A4" w:rsidRPr="00605C3C" w:rsidRDefault="00AA36A4" w:rsidP="00B41D08">
      <w:pPr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605C3C">
        <w:rPr>
          <w:rFonts w:ascii="ＭＳ 明朝" w:eastAsia="ＭＳ 明朝" w:hAnsi="ＭＳ 明朝" w:cs="Times New Roman" w:hint="eastAsia"/>
          <w:sz w:val="20"/>
          <w:szCs w:val="20"/>
        </w:rPr>
        <w:t>（３）関係者のヒアリングによる整理</w:t>
      </w:r>
    </w:p>
    <w:p w14:paraId="749D79B2" w14:textId="77777777" w:rsidR="00AA36A4" w:rsidRPr="00605C3C" w:rsidRDefault="00AA36A4" w:rsidP="00B41D08">
      <w:pPr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605C3C">
        <w:rPr>
          <w:rFonts w:ascii="ＭＳ 明朝" w:eastAsia="ＭＳ 明朝" w:hAnsi="ＭＳ 明朝" w:cs="Times New Roman" w:hint="eastAsia"/>
          <w:sz w:val="20"/>
          <w:szCs w:val="20"/>
        </w:rPr>
        <w:t>（４）協議会を活用した議論の整理</w:t>
      </w:r>
    </w:p>
    <w:p w14:paraId="585297C0" w14:textId="4943E36C" w:rsidR="00AA36A4" w:rsidRPr="00605C3C" w:rsidRDefault="00AA36A4" w:rsidP="00B41D08">
      <w:pPr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605C3C">
        <w:rPr>
          <w:rFonts w:ascii="ＭＳ 明朝" w:eastAsia="ＭＳ 明朝" w:hAnsi="ＭＳ 明朝" w:cs="Times New Roman" w:hint="eastAsia"/>
          <w:sz w:val="20"/>
          <w:szCs w:val="20"/>
        </w:rPr>
        <w:t>（５）</w:t>
      </w:r>
      <w:r w:rsidR="00605C3C" w:rsidRPr="00605C3C">
        <w:rPr>
          <w:rFonts w:ascii="ＭＳ 明朝" w:eastAsia="ＭＳ 明朝" w:hAnsi="ＭＳ 明朝" w:cs="Times New Roman" w:hint="eastAsia"/>
          <w:sz w:val="20"/>
          <w:szCs w:val="20"/>
        </w:rPr>
        <w:t>運営（</w:t>
      </w:r>
      <w:r w:rsidRPr="00605C3C">
        <w:rPr>
          <w:rFonts w:ascii="ＭＳ 明朝" w:eastAsia="ＭＳ 明朝" w:hAnsi="ＭＳ 明朝" w:cs="Times New Roman" w:hint="eastAsia"/>
          <w:sz w:val="20"/>
          <w:szCs w:val="20"/>
        </w:rPr>
        <w:t>整備</w:t>
      </w:r>
      <w:r w:rsidR="00605C3C" w:rsidRPr="00605C3C">
        <w:rPr>
          <w:rFonts w:ascii="ＭＳ 明朝" w:eastAsia="ＭＳ 明朝" w:hAnsi="ＭＳ 明朝" w:cs="Times New Roman" w:hint="eastAsia"/>
          <w:sz w:val="20"/>
          <w:szCs w:val="20"/>
        </w:rPr>
        <w:t>）</w:t>
      </w:r>
      <w:r w:rsidRPr="00605C3C">
        <w:rPr>
          <w:rFonts w:ascii="ＭＳ 明朝" w:eastAsia="ＭＳ 明朝" w:hAnsi="ＭＳ 明朝" w:cs="Times New Roman" w:hint="eastAsia"/>
          <w:sz w:val="20"/>
          <w:szCs w:val="20"/>
        </w:rPr>
        <w:t>方針や数値目標の整理</w:t>
      </w:r>
    </w:p>
    <w:p w14:paraId="739484C7" w14:textId="729D57D8" w:rsidR="00AA36A4" w:rsidRPr="00605C3C" w:rsidRDefault="00AA36A4" w:rsidP="00B41D08">
      <w:pPr>
        <w:ind w:left="200" w:hangingChars="100" w:hanging="200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605C3C">
        <w:rPr>
          <w:rFonts w:ascii="ＭＳ 明朝" w:eastAsia="ＭＳ 明朝" w:hAnsi="ＭＳ 明朝" w:cs="Times New Roman" w:hint="eastAsia"/>
          <w:sz w:val="20"/>
          <w:szCs w:val="20"/>
        </w:rPr>
        <w:t>３　地域生活支援拠点</w:t>
      </w:r>
      <w:r w:rsidR="00C71C51">
        <w:rPr>
          <w:rFonts w:ascii="ＭＳ 明朝" w:eastAsia="ＭＳ 明朝" w:hAnsi="ＭＳ 明朝" w:cs="Times New Roman" w:hint="eastAsia"/>
          <w:sz w:val="20"/>
          <w:szCs w:val="20"/>
        </w:rPr>
        <w:t>等</w:t>
      </w:r>
      <w:r w:rsidRPr="00605C3C">
        <w:rPr>
          <w:rFonts w:ascii="ＭＳ 明朝" w:eastAsia="ＭＳ 明朝" w:hAnsi="ＭＳ 明朝" w:cs="Times New Roman" w:hint="eastAsia"/>
          <w:sz w:val="20"/>
          <w:szCs w:val="20"/>
        </w:rPr>
        <w:t>（の整備）において、各機関が重層的、相補的な連携体制を構築している。</w:t>
      </w:r>
    </w:p>
    <w:p w14:paraId="23B6B2F1" w14:textId="7155EC5F" w:rsidR="00AA36A4" w:rsidRPr="00605C3C" w:rsidRDefault="00AA36A4" w:rsidP="00B41D08">
      <w:pPr>
        <w:ind w:left="200" w:hangingChars="100" w:hanging="200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605C3C">
        <w:rPr>
          <w:rFonts w:ascii="ＭＳ 明朝" w:eastAsia="ＭＳ 明朝" w:hAnsi="ＭＳ 明朝" w:cs="Times New Roman" w:hint="eastAsia"/>
          <w:sz w:val="20"/>
          <w:szCs w:val="20"/>
        </w:rPr>
        <w:t>４　地域生活支援拠点</w:t>
      </w:r>
      <w:r w:rsidR="00C71C51">
        <w:rPr>
          <w:rFonts w:ascii="ＭＳ 明朝" w:eastAsia="ＭＳ 明朝" w:hAnsi="ＭＳ 明朝" w:cs="Times New Roman" w:hint="eastAsia"/>
          <w:sz w:val="20"/>
          <w:szCs w:val="20"/>
        </w:rPr>
        <w:t>等</w:t>
      </w:r>
      <w:r w:rsidRPr="00605C3C">
        <w:rPr>
          <w:rFonts w:ascii="ＭＳ 明朝" w:eastAsia="ＭＳ 明朝" w:hAnsi="ＭＳ 明朝" w:cs="Times New Roman" w:hint="eastAsia"/>
          <w:sz w:val="20"/>
          <w:szCs w:val="20"/>
        </w:rPr>
        <w:t>（の整備）を推進するため、協議会に専門部会やプロジェクトチームを組織して、具体的取組みを検討するとともに、その検証</w:t>
      </w:r>
      <w:r w:rsidR="00605C3C" w:rsidRPr="00605C3C">
        <w:rPr>
          <w:rFonts w:ascii="ＭＳ 明朝" w:eastAsia="ＭＳ 明朝" w:hAnsi="ＭＳ 明朝" w:cs="Times New Roman" w:hint="eastAsia"/>
          <w:sz w:val="20"/>
          <w:szCs w:val="20"/>
        </w:rPr>
        <w:t>を</w:t>
      </w:r>
      <w:r w:rsidRPr="00605C3C">
        <w:rPr>
          <w:rFonts w:ascii="ＭＳ 明朝" w:eastAsia="ＭＳ 明朝" w:hAnsi="ＭＳ 明朝" w:cs="Times New Roman" w:hint="eastAsia"/>
          <w:sz w:val="20"/>
          <w:szCs w:val="20"/>
        </w:rPr>
        <w:t>行っている。</w:t>
      </w:r>
    </w:p>
    <w:p w14:paraId="32FB89B7" w14:textId="5507B0DF" w:rsidR="00AA36A4" w:rsidRPr="00605C3C" w:rsidRDefault="00AA36A4" w:rsidP="00B41D08">
      <w:pPr>
        <w:ind w:left="200" w:hangingChars="100" w:hanging="200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605C3C">
        <w:rPr>
          <w:rFonts w:ascii="ＭＳ 明朝" w:eastAsia="ＭＳ 明朝" w:hAnsi="ＭＳ 明朝" w:cs="Times New Roman" w:hint="eastAsia"/>
          <w:sz w:val="20"/>
          <w:szCs w:val="20"/>
        </w:rPr>
        <w:t>５　地域生活支援拠点</w:t>
      </w:r>
      <w:r w:rsidR="00C71C51">
        <w:rPr>
          <w:rFonts w:ascii="ＭＳ 明朝" w:eastAsia="ＭＳ 明朝" w:hAnsi="ＭＳ 明朝" w:cs="Times New Roman" w:hint="eastAsia"/>
          <w:sz w:val="20"/>
          <w:szCs w:val="20"/>
        </w:rPr>
        <w:t>等</w:t>
      </w:r>
      <w:r w:rsidRPr="00605C3C">
        <w:rPr>
          <w:rFonts w:ascii="ＭＳ 明朝" w:eastAsia="ＭＳ 明朝" w:hAnsi="ＭＳ 明朝" w:cs="Times New Roman" w:hint="eastAsia"/>
          <w:sz w:val="20"/>
          <w:szCs w:val="20"/>
        </w:rPr>
        <w:t>（の整備）を推進するうえで、行政や関係機関の組織責任者のリーダーシップが</w:t>
      </w:r>
      <w:r w:rsidR="00605C3C">
        <w:rPr>
          <w:rFonts w:ascii="ＭＳ 明朝" w:eastAsia="ＭＳ 明朝" w:hAnsi="ＭＳ 明朝" w:cs="Times New Roman" w:hint="eastAsia"/>
          <w:sz w:val="20"/>
          <w:szCs w:val="20"/>
        </w:rPr>
        <w:t>あ</w:t>
      </w:r>
      <w:r w:rsidRPr="00605C3C">
        <w:rPr>
          <w:rFonts w:ascii="ＭＳ 明朝" w:eastAsia="ＭＳ 明朝" w:hAnsi="ＭＳ 明朝" w:cs="Times New Roman" w:hint="eastAsia"/>
          <w:sz w:val="20"/>
          <w:szCs w:val="20"/>
        </w:rPr>
        <w:t>る。</w:t>
      </w:r>
    </w:p>
    <w:p w14:paraId="76DEF3DD" w14:textId="5C92E42F" w:rsidR="00AA36A4" w:rsidRPr="00605C3C" w:rsidRDefault="00AA36A4" w:rsidP="00B41D08">
      <w:pPr>
        <w:ind w:left="200" w:hangingChars="100" w:hanging="200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605C3C">
        <w:rPr>
          <w:rFonts w:ascii="ＭＳ 明朝" w:eastAsia="ＭＳ 明朝" w:hAnsi="ＭＳ 明朝" w:cs="Times New Roman" w:hint="eastAsia"/>
          <w:sz w:val="20"/>
          <w:szCs w:val="20"/>
        </w:rPr>
        <w:t>６　地域生活支援拠点</w:t>
      </w:r>
      <w:r w:rsidR="00C71C51">
        <w:rPr>
          <w:rFonts w:ascii="ＭＳ 明朝" w:eastAsia="ＭＳ 明朝" w:hAnsi="ＭＳ 明朝" w:cs="Times New Roman" w:hint="eastAsia"/>
          <w:sz w:val="20"/>
          <w:szCs w:val="20"/>
        </w:rPr>
        <w:t>等</w:t>
      </w:r>
      <w:r w:rsidRPr="00605C3C">
        <w:rPr>
          <w:rFonts w:ascii="ＭＳ 明朝" w:eastAsia="ＭＳ 明朝" w:hAnsi="ＭＳ 明朝" w:cs="Times New Roman" w:hint="eastAsia"/>
          <w:sz w:val="20"/>
          <w:szCs w:val="20"/>
        </w:rPr>
        <w:t>（の整備）を推進するための計画（達成目標、戦略、スケジュール等）がある。</w:t>
      </w:r>
    </w:p>
    <w:p w14:paraId="623E62F0" w14:textId="77777777" w:rsidR="00AA36A4" w:rsidRPr="00B41D08" w:rsidRDefault="00AA36A4" w:rsidP="00B41D08">
      <w:pPr>
        <w:jc w:val="left"/>
        <w:rPr>
          <w:rFonts w:ascii="ＭＳ 明朝" w:eastAsia="ＭＳ 明朝" w:hAnsi="ＭＳ 明朝" w:cs="Times New Roman"/>
          <w:szCs w:val="20"/>
        </w:rPr>
      </w:pPr>
    </w:p>
    <w:p w14:paraId="0E66828F" w14:textId="77777777" w:rsidR="00AA36A4" w:rsidRPr="00B41D08" w:rsidRDefault="00AA36A4" w:rsidP="00B41D08">
      <w:pPr>
        <w:jc w:val="left"/>
        <w:rPr>
          <w:rFonts w:ascii="ＭＳ 明朝" w:eastAsia="ＭＳ 明朝" w:hAnsi="ＭＳ 明朝" w:cs="Times New Roman"/>
          <w:szCs w:val="20"/>
        </w:rPr>
      </w:pPr>
    </w:p>
    <w:p w14:paraId="0DAB549C" w14:textId="77777777" w:rsidR="00AA36A4" w:rsidRPr="00B41D08" w:rsidRDefault="00AA36A4" w:rsidP="00B41D08">
      <w:pPr>
        <w:jc w:val="left"/>
        <w:rPr>
          <w:rFonts w:ascii="ＭＳ 明朝" w:eastAsia="ＭＳ 明朝" w:hAnsi="ＭＳ 明朝" w:cs="Times New Roman"/>
          <w:szCs w:val="20"/>
        </w:rPr>
      </w:pPr>
    </w:p>
    <w:p w14:paraId="00D9A20B" w14:textId="77777777" w:rsidR="00AA36A4" w:rsidRPr="00B41D08" w:rsidRDefault="00AA36A4" w:rsidP="00B41D08">
      <w:pPr>
        <w:jc w:val="left"/>
        <w:rPr>
          <w:rFonts w:ascii="ＭＳ 明朝" w:eastAsia="ＭＳ 明朝" w:hAnsi="ＭＳ 明朝" w:cs="Times New Roman"/>
          <w:szCs w:val="20"/>
        </w:rPr>
      </w:pPr>
    </w:p>
    <w:p w14:paraId="382A2A68" w14:textId="77777777" w:rsidR="00AA36A4" w:rsidRPr="00B41D08" w:rsidRDefault="00AA36A4" w:rsidP="00B41D08">
      <w:pPr>
        <w:jc w:val="left"/>
        <w:rPr>
          <w:rFonts w:ascii="ＭＳ 明朝" w:eastAsia="ＭＳ 明朝" w:hAnsi="ＭＳ 明朝" w:cs="Times New Roman"/>
          <w:szCs w:val="20"/>
        </w:rPr>
      </w:pPr>
    </w:p>
    <w:p w14:paraId="44A9AA47" w14:textId="77777777" w:rsidR="00AA36A4" w:rsidRPr="00B41D08" w:rsidRDefault="00AA36A4" w:rsidP="00B41D08">
      <w:pPr>
        <w:jc w:val="left"/>
        <w:rPr>
          <w:rFonts w:ascii="ＭＳ 明朝" w:eastAsia="ＭＳ 明朝" w:hAnsi="ＭＳ 明朝" w:cs="Times New Roman"/>
          <w:szCs w:val="20"/>
        </w:rPr>
      </w:pPr>
    </w:p>
    <w:p w14:paraId="3BF64A92" w14:textId="77777777" w:rsidR="00AA36A4" w:rsidRPr="00B41D08" w:rsidRDefault="00AA36A4" w:rsidP="00B41D08">
      <w:pPr>
        <w:jc w:val="left"/>
        <w:rPr>
          <w:rFonts w:ascii="ＭＳ 明朝" w:eastAsia="ＭＳ 明朝" w:hAnsi="ＭＳ 明朝" w:cs="Times New Roman"/>
          <w:szCs w:val="20"/>
        </w:rPr>
      </w:pPr>
    </w:p>
    <w:p w14:paraId="7297A8A4" w14:textId="1FD5F52A" w:rsidR="00AA36A4" w:rsidRPr="00B41D08" w:rsidRDefault="00AA36A4" w:rsidP="00B41D08">
      <w:pPr>
        <w:jc w:val="center"/>
        <w:rPr>
          <w:rFonts w:ascii="HG丸ｺﾞｼｯｸM-PRO" w:eastAsia="HG丸ｺﾞｼｯｸM-PRO" w:hAnsi="Century" w:cs="Times New Roman"/>
          <w:sz w:val="24"/>
        </w:rPr>
      </w:pPr>
      <w:r w:rsidRPr="00B41D08">
        <w:rPr>
          <w:rFonts w:ascii="ＭＳ 明朝" w:eastAsia="ＭＳ 明朝" w:hAnsi="ＭＳ 明朝" w:cs="Times New Roman"/>
          <w:sz w:val="28"/>
          <w:szCs w:val="24"/>
        </w:rPr>
        <w:br w:type="page"/>
      </w:r>
      <w:r w:rsidR="00EB585D">
        <w:rPr>
          <w:rFonts w:ascii="ＭＳ ゴシック" w:eastAsia="ＭＳ ゴシック" w:hAnsi="ＭＳ ゴシック" w:hint="eastAsia"/>
          <w:kern w:val="0"/>
          <w:sz w:val="28"/>
          <w:szCs w:val="28"/>
        </w:rPr>
        <w:lastRenderedPageBreak/>
        <w:t>令和</w:t>
      </w:r>
      <w:r w:rsidR="00AA72F6">
        <w:rPr>
          <w:rFonts w:ascii="ＭＳ ゴシック" w:eastAsia="ＭＳ ゴシック" w:hAnsi="ＭＳ ゴシック" w:hint="eastAsia"/>
          <w:kern w:val="0"/>
          <w:sz w:val="28"/>
          <w:szCs w:val="28"/>
        </w:rPr>
        <w:t>７</w:t>
      </w:r>
      <w:r w:rsidR="00EB585D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年度障害者相談支援従事者主任研修　</w:t>
      </w:r>
      <w:r w:rsidRPr="00B41D08">
        <w:rPr>
          <w:rFonts w:ascii="ＭＳ Ｐゴシック" w:eastAsia="ＭＳ Ｐゴシック" w:hAnsi="ＭＳ Ｐゴシック" w:cs="Times New Roman" w:hint="eastAsia"/>
          <w:sz w:val="28"/>
          <w:szCs w:val="28"/>
        </w:rPr>
        <w:t>事前課題</w:t>
      </w:r>
    </w:p>
    <w:p w14:paraId="3F2D811B" w14:textId="77777777" w:rsidR="00AA36A4" w:rsidRPr="00B41D08" w:rsidRDefault="00AA36A4" w:rsidP="00B41D08">
      <w:pPr>
        <w:jc w:val="center"/>
        <w:rPr>
          <w:rFonts w:ascii="ＭＳ ゴシック" w:eastAsia="ＭＳ ゴシック" w:hAnsi="ＭＳ ゴシック" w:cs="Times New Roman"/>
          <w:sz w:val="24"/>
        </w:rPr>
      </w:pPr>
      <w:r w:rsidRPr="00B41D08">
        <w:rPr>
          <w:rFonts w:ascii="ＭＳ ゴシック" w:eastAsia="ＭＳ ゴシック" w:hAnsi="ＭＳ ゴシック" w:cs="Times New Roman" w:hint="eastAsia"/>
          <w:sz w:val="24"/>
        </w:rPr>
        <w:t>【地域援助の具体的展開Ⅱ】</w:t>
      </w:r>
    </w:p>
    <w:p w14:paraId="4FBEC771" w14:textId="77777777" w:rsidR="00AA36A4" w:rsidRPr="00B41D08" w:rsidRDefault="00AA36A4" w:rsidP="00B41D08">
      <w:pPr>
        <w:jc w:val="left"/>
        <w:rPr>
          <w:rFonts w:ascii="HG丸ｺﾞｼｯｸM-PRO" w:eastAsia="HG丸ｺﾞｼｯｸM-PRO" w:hAnsi="Century" w:cs="Times New Roman"/>
          <w:sz w:val="24"/>
        </w:rPr>
      </w:pPr>
    </w:p>
    <w:p w14:paraId="64F623B3" w14:textId="77777777" w:rsidR="00AA36A4" w:rsidRPr="00B41D08" w:rsidRDefault="00AA36A4" w:rsidP="00B41D08">
      <w:pPr>
        <w:jc w:val="left"/>
        <w:rPr>
          <w:rFonts w:ascii="ＭＳ 明朝" w:eastAsia="ＭＳ 明朝" w:hAnsi="ＭＳ 明朝" w:cs="Times New Roman"/>
          <w:szCs w:val="21"/>
        </w:rPr>
      </w:pPr>
      <w:r w:rsidRPr="00B41D08">
        <w:rPr>
          <w:rFonts w:ascii="ＭＳ 明朝" w:eastAsia="ＭＳ 明朝" w:hAnsi="ＭＳ 明朝" w:cs="Times New Roman" w:hint="eastAsia"/>
          <w:szCs w:val="21"/>
        </w:rPr>
        <w:t>現在、支援を展開しているケースから2事例を選定し、事例毎の</w:t>
      </w:r>
      <w:r w:rsidRPr="00B41D08">
        <w:rPr>
          <w:rFonts w:ascii="ＭＳ 明朝" w:eastAsia="ＭＳ 明朝" w:hAnsi="ＭＳ 明朝" w:cs="Times New Roman" w:hint="eastAsia"/>
          <w:szCs w:val="21"/>
          <w:u w:val="single"/>
        </w:rPr>
        <w:t>地域課題を３つ以上</w:t>
      </w:r>
      <w:r w:rsidRPr="00B41D08">
        <w:rPr>
          <w:rFonts w:ascii="ＭＳ 明朝" w:eastAsia="ＭＳ 明朝" w:hAnsi="ＭＳ 明朝" w:cs="Times New Roman" w:hint="eastAsia"/>
          <w:szCs w:val="21"/>
        </w:rPr>
        <w:t>抽出して下さい。</w:t>
      </w:r>
    </w:p>
    <w:p w14:paraId="51C46836" w14:textId="77777777" w:rsidR="00AA36A4" w:rsidRPr="00B41D08" w:rsidRDefault="00AA36A4" w:rsidP="00B41D08">
      <w:pPr>
        <w:jc w:val="left"/>
        <w:rPr>
          <w:rFonts w:ascii="HG丸ｺﾞｼｯｸM-PRO" w:eastAsia="HG丸ｺﾞｼｯｸM-PRO" w:hAnsi="Century" w:cs="Times New Roman"/>
          <w:sz w:val="24"/>
        </w:rPr>
      </w:pPr>
      <w:r w:rsidRPr="00B41D08">
        <w:rPr>
          <w:rFonts w:ascii="HG丸ｺﾞｼｯｸM-PRO" w:eastAsia="HG丸ｺﾞｼｯｸM-PRO" w:hAnsi="Century" w:cs="Times New Roman" w:hint="eastAsia"/>
          <w:sz w:val="24"/>
        </w:rPr>
        <w:t xml:space="preserve">　　　　　　</w:t>
      </w:r>
    </w:p>
    <w:p w14:paraId="76DEC5D1" w14:textId="1A26A845" w:rsidR="00AA36A4" w:rsidRPr="0039533F" w:rsidRDefault="005F5451" w:rsidP="00B41D08">
      <w:pPr>
        <w:rPr>
          <w:rFonts w:ascii="Century" w:eastAsia="ＭＳ 明朝" w:hAnsi="Century" w:cs="Times New Roman"/>
          <w:u w:val="single"/>
        </w:rPr>
      </w:pPr>
      <w:r w:rsidRPr="0039533F">
        <w:rPr>
          <w:rFonts w:ascii="Century" w:eastAsia="ＭＳ 明朝" w:hAnsi="Century" w:cs="Times New Roman" w:hint="eastAsia"/>
          <w:u w:val="single"/>
        </w:rPr>
        <w:t>受講番号</w:t>
      </w:r>
      <w:r w:rsidR="00AA36A4" w:rsidRPr="0039533F">
        <w:rPr>
          <w:rFonts w:ascii="Century" w:eastAsia="ＭＳ 明朝" w:hAnsi="Century" w:cs="Times New Roman" w:hint="eastAsia"/>
          <w:u w:val="single"/>
        </w:rPr>
        <w:t xml:space="preserve">：　　　　　　　　　</w:t>
      </w:r>
      <w:r w:rsidR="00AA36A4" w:rsidRPr="0039533F">
        <w:rPr>
          <w:rFonts w:ascii="Century" w:eastAsia="ＭＳ 明朝" w:hAnsi="Century" w:cs="Times New Roman" w:hint="eastAsia"/>
        </w:rPr>
        <w:t xml:space="preserve">　　</w:t>
      </w:r>
      <w:r w:rsidR="00AA36A4" w:rsidRPr="0039533F">
        <w:rPr>
          <w:rFonts w:ascii="Century" w:eastAsia="ＭＳ 明朝" w:hAnsi="Century" w:cs="Times New Roman" w:hint="eastAsia"/>
          <w:u w:val="single"/>
        </w:rPr>
        <w:t xml:space="preserve">氏名：　　　　　</w:t>
      </w:r>
      <w:r w:rsidR="00C04563">
        <w:rPr>
          <w:rFonts w:ascii="Century" w:eastAsia="ＭＳ 明朝" w:hAnsi="Century" w:cs="Times New Roman" w:hint="eastAsia"/>
          <w:u w:val="single"/>
        </w:rPr>
        <w:t xml:space="preserve">　</w:t>
      </w:r>
      <w:r w:rsidR="00AA36A4" w:rsidRPr="0039533F">
        <w:rPr>
          <w:rFonts w:ascii="Century" w:eastAsia="ＭＳ 明朝" w:hAnsi="Century" w:cs="Times New Roman" w:hint="eastAsia"/>
          <w:u w:val="single"/>
        </w:rPr>
        <w:t xml:space="preserve">　　　　　</w:t>
      </w:r>
    </w:p>
    <w:p w14:paraId="5B57D9D6" w14:textId="77777777" w:rsidR="00AA36A4" w:rsidRPr="00B41D08" w:rsidRDefault="00AA36A4" w:rsidP="00B41D08">
      <w:pPr>
        <w:ind w:firstLineChars="100" w:firstLine="240"/>
        <w:jc w:val="left"/>
        <w:rPr>
          <w:rFonts w:ascii="HG丸ｺﾞｼｯｸM-PRO" w:eastAsia="HG丸ｺﾞｼｯｸM-PRO" w:hAnsi="Century" w:cs="Times New Roman"/>
          <w:sz w:val="24"/>
        </w:rPr>
      </w:pPr>
    </w:p>
    <w:tbl>
      <w:tblPr>
        <w:tblpPr w:leftFromText="142" w:rightFromText="142" w:vertAnchor="text" w:horzAnchor="margin" w:tblpY="121"/>
        <w:tblW w:w="9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843"/>
      </w:tblGrid>
      <w:tr w:rsidR="00AA36A4" w:rsidRPr="00B41D08" w14:paraId="7B7DD23E" w14:textId="77777777" w:rsidTr="00CD0CB6">
        <w:trPr>
          <w:cantSplit/>
          <w:trHeight w:val="2268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textDirection w:val="tbRlV"/>
            <w:vAlign w:val="center"/>
          </w:tcPr>
          <w:p w14:paraId="544CCAC5" w14:textId="77777777" w:rsidR="00AA36A4" w:rsidRPr="00B41D08" w:rsidRDefault="00AA36A4" w:rsidP="00B41D08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41D0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事例（例）</w:t>
            </w:r>
          </w:p>
        </w:tc>
        <w:tc>
          <w:tcPr>
            <w:tcW w:w="8843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</w:tcPr>
          <w:p w14:paraId="210BD437" w14:textId="77777777"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年齢：46　　性別：女　　障害名：精神　　手帳：1級　　障害支援区分：４</w:t>
            </w:r>
          </w:p>
          <w:p w14:paraId="5DD903FE" w14:textId="77777777"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利用福祉サービス：自立生活援助</w:t>
            </w:r>
          </w:p>
          <w:p w14:paraId="697B0216" w14:textId="77777777"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事例概要：幻覚妄想活発（両親に対する被害妄想もある）　対人関係が苦手でひきこもりがち　両親が亡くなったら単身になるので、孤独感や不安が強い　治療に対しては拒否的だがなんとか服薬はできている　お菓子作り、料理、編み物が得意</w:t>
            </w:r>
          </w:p>
          <w:p w14:paraId="2F0BE587" w14:textId="77777777"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ニーズ：自分を助けてくれる人がほしい　自分ができることで人に喜んでもらいたい</w:t>
            </w:r>
          </w:p>
          <w:p w14:paraId="76713638" w14:textId="77777777"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障害のある人ばかりが集まる場所には行きたくない</w:t>
            </w:r>
          </w:p>
          <w:p w14:paraId="7039FBCD" w14:textId="77777777"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※その他、必要と思われる事項</w:t>
            </w:r>
          </w:p>
        </w:tc>
      </w:tr>
      <w:tr w:rsidR="00AA36A4" w:rsidRPr="00B41D08" w14:paraId="3352E492" w14:textId="77777777" w:rsidTr="00CD0CB6">
        <w:trPr>
          <w:cantSplit/>
          <w:trHeight w:val="125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24F78E95" w14:textId="77777777" w:rsidR="00AA36A4" w:rsidRPr="00B41D08" w:rsidRDefault="00AA36A4" w:rsidP="00B41D08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41D0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地域課題</w:t>
            </w:r>
          </w:p>
        </w:tc>
        <w:tc>
          <w:tcPr>
            <w:tcW w:w="8843" w:type="dxa"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5BFEC" w14:textId="77777777" w:rsidR="00AA36A4" w:rsidRPr="00B41D08" w:rsidRDefault="00AA36A4" w:rsidP="00AA36A4">
            <w:pPr>
              <w:numPr>
                <w:ilvl w:val="0"/>
                <w:numId w:val="1"/>
              </w:num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定期的に誰でも参加できる40～50歳代の女子会をしている場所がない</w:t>
            </w:r>
          </w:p>
          <w:p w14:paraId="6B4099BF" w14:textId="77777777" w:rsidR="00AA36A4" w:rsidRPr="00B41D08" w:rsidRDefault="00AA36A4" w:rsidP="00AA36A4">
            <w:pPr>
              <w:numPr>
                <w:ilvl w:val="0"/>
                <w:numId w:val="1"/>
              </w:num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手編みの小物をつくるワークショップができるような場所がない</w:t>
            </w:r>
          </w:p>
          <w:p w14:paraId="28572C80" w14:textId="77777777" w:rsidR="00AA36A4" w:rsidRPr="00B41D08" w:rsidRDefault="00AA36A4" w:rsidP="00AA36A4">
            <w:pPr>
              <w:numPr>
                <w:ilvl w:val="0"/>
                <w:numId w:val="1"/>
              </w:num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家族と距離を置くための精神障害でも使えるショートステイがない</w:t>
            </w:r>
          </w:p>
        </w:tc>
      </w:tr>
      <w:tr w:rsidR="00AA36A4" w:rsidRPr="00B41D08" w14:paraId="724F2CBA" w14:textId="77777777" w:rsidTr="00CD0CB6">
        <w:trPr>
          <w:cantSplit/>
          <w:trHeight w:val="2268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textDirection w:val="tbRlV"/>
            <w:vAlign w:val="center"/>
          </w:tcPr>
          <w:p w14:paraId="0E17861D" w14:textId="77777777" w:rsidR="00AA36A4" w:rsidRPr="00B41D08" w:rsidRDefault="00AA36A4" w:rsidP="00B41D08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41D0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事例１</w:t>
            </w:r>
          </w:p>
        </w:tc>
        <w:tc>
          <w:tcPr>
            <w:tcW w:w="8843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</w:tcPr>
          <w:p w14:paraId="3780CE8B" w14:textId="77777777"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年齢：　　　性別：　　　障害名：　　　　手帳：　　　　障害支援区分：</w:t>
            </w:r>
          </w:p>
          <w:p w14:paraId="63807353" w14:textId="77777777"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利用福祉サービス：</w:t>
            </w:r>
          </w:p>
          <w:p w14:paraId="51D52645" w14:textId="77777777"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事例概要：</w:t>
            </w:r>
          </w:p>
          <w:p w14:paraId="792A0D37" w14:textId="77777777"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ニーズ：</w:t>
            </w:r>
          </w:p>
          <w:p w14:paraId="5D49E340" w14:textId="77777777"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</w:t>
            </w:r>
          </w:p>
          <w:p w14:paraId="769FFA38" w14:textId="77777777"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※その他、必要と思われる事項</w:t>
            </w:r>
          </w:p>
        </w:tc>
      </w:tr>
      <w:tr w:rsidR="00AA36A4" w:rsidRPr="00B41D08" w14:paraId="72E05812" w14:textId="77777777" w:rsidTr="00CD0CB6">
        <w:trPr>
          <w:cantSplit/>
          <w:trHeight w:val="1247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6273DB79" w14:textId="77777777" w:rsidR="00AA36A4" w:rsidRPr="00B41D08" w:rsidRDefault="00AA36A4" w:rsidP="00B41D08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41D0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地域課題</w:t>
            </w:r>
          </w:p>
        </w:tc>
        <w:tc>
          <w:tcPr>
            <w:tcW w:w="8843" w:type="dxa"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78D32" w14:textId="77777777" w:rsidR="00AA36A4" w:rsidRPr="00B41D08" w:rsidRDefault="00AA36A4" w:rsidP="00AA36A4">
            <w:pPr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49B081A4" w14:textId="77777777" w:rsidR="00AA36A4" w:rsidRPr="00B41D08" w:rsidRDefault="00AA36A4" w:rsidP="00AA36A4">
            <w:pPr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136A5F8D" w14:textId="77777777" w:rsidR="00AA36A4" w:rsidRPr="00B41D08" w:rsidRDefault="00AA36A4" w:rsidP="00AA36A4">
            <w:pPr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36A4" w:rsidRPr="00B41D08" w14:paraId="16441104" w14:textId="77777777" w:rsidTr="00CD0CB6">
        <w:trPr>
          <w:cantSplit/>
          <w:trHeight w:val="2268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textDirection w:val="tbRlV"/>
            <w:vAlign w:val="center"/>
          </w:tcPr>
          <w:p w14:paraId="239F9F0E" w14:textId="77777777" w:rsidR="00AA36A4" w:rsidRPr="00B41D08" w:rsidRDefault="00AA36A4" w:rsidP="00B41D08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41D0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事例２</w:t>
            </w:r>
          </w:p>
        </w:tc>
        <w:tc>
          <w:tcPr>
            <w:tcW w:w="8843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</w:tcPr>
          <w:p w14:paraId="3DA5A0F2" w14:textId="77777777"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年齢：　　　性別：　　　障害名：　　　　手帳：　　　　障害支援区分：</w:t>
            </w:r>
          </w:p>
          <w:p w14:paraId="161C3AFC" w14:textId="77777777"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利用福祉サービス：</w:t>
            </w:r>
          </w:p>
          <w:p w14:paraId="540F8B92" w14:textId="77777777"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事例概要：</w:t>
            </w:r>
          </w:p>
          <w:p w14:paraId="736A3874" w14:textId="77777777"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ニーズ：</w:t>
            </w:r>
          </w:p>
          <w:p w14:paraId="4D04A0DE" w14:textId="77777777"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</w:t>
            </w:r>
          </w:p>
          <w:p w14:paraId="459C3FB0" w14:textId="77777777"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※その他、必要と思われる事項</w:t>
            </w:r>
          </w:p>
        </w:tc>
      </w:tr>
      <w:tr w:rsidR="00AA36A4" w:rsidRPr="00B41D08" w14:paraId="2F17B4ED" w14:textId="77777777" w:rsidTr="00CD0CB6">
        <w:trPr>
          <w:cantSplit/>
          <w:trHeight w:val="1247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4C4D8445" w14:textId="77777777" w:rsidR="00AA36A4" w:rsidRPr="00B41D08" w:rsidRDefault="00AA36A4" w:rsidP="00B41D08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41D0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地域課題</w:t>
            </w:r>
          </w:p>
        </w:tc>
        <w:tc>
          <w:tcPr>
            <w:tcW w:w="8843" w:type="dxa"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D81F49" w14:textId="4DFBE665" w:rsidR="00AA36A4" w:rsidRPr="007A0EDE" w:rsidRDefault="00AA36A4" w:rsidP="007A0EDE">
            <w:pPr>
              <w:pStyle w:val="a7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023513A8" w14:textId="77777777"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②</w:t>
            </w:r>
          </w:p>
          <w:p w14:paraId="493FC93B" w14:textId="1A09DB59" w:rsidR="00AA36A4" w:rsidRPr="007A0EDE" w:rsidRDefault="00AA36A4" w:rsidP="007A0EDE">
            <w:pPr>
              <w:pStyle w:val="a7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6FBD5E19" w14:textId="4DE9812B" w:rsidR="00F0613A" w:rsidRPr="00B41D08" w:rsidRDefault="00F0613A" w:rsidP="00B41D08">
      <w:pPr>
        <w:ind w:firstLineChars="100" w:firstLine="210"/>
        <w:jc w:val="right"/>
        <w:rPr>
          <w:rFonts w:ascii="Century" w:eastAsia="ＭＳ 明朝" w:hAnsi="Century" w:cs="Times New Roman"/>
          <w:u w:val="single"/>
        </w:rPr>
      </w:pPr>
    </w:p>
    <w:sectPr w:rsidR="00F0613A" w:rsidRPr="00B41D08" w:rsidSect="00D51BCA">
      <w:headerReference w:type="default" r:id="rId8"/>
      <w:footerReference w:type="default" r:id="rId9"/>
      <w:pgSz w:w="11906" w:h="16838" w:code="9"/>
      <w:pgMar w:top="1021" w:right="1077" w:bottom="1077" w:left="107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B9A5F" w14:textId="77777777" w:rsidR="00365A44" w:rsidRDefault="00365A44">
      <w:r>
        <w:separator/>
      </w:r>
    </w:p>
  </w:endnote>
  <w:endnote w:type="continuationSeparator" w:id="0">
    <w:p w14:paraId="3B4DD80D" w14:textId="77777777" w:rsidR="00365A44" w:rsidRDefault="0036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B5C24" w14:textId="3A6E7990" w:rsidR="0053038A" w:rsidRPr="00D51BCA" w:rsidRDefault="00B41D08">
    <w:pPr>
      <w:pStyle w:val="a5"/>
      <w:jc w:val="center"/>
      <w:rPr>
        <w:sz w:val="24"/>
        <w:szCs w:val="28"/>
      </w:rPr>
    </w:pPr>
    <w:r w:rsidRPr="00D51BCA">
      <w:rPr>
        <w:sz w:val="24"/>
        <w:szCs w:val="28"/>
      </w:rPr>
      <w:fldChar w:fldCharType="begin"/>
    </w:r>
    <w:r w:rsidRPr="00D51BCA">
      <w:rPr>
        <w:sz w:val="24"/>
        <w:szCs w:val="28"/>
      </w:rPr>
      <w:instrText>PAGE   \* MERGEFORMAT</w:instrText>
    </w:r>
    <w:r w:rsidRPr="00D51BCA">
      <w:rPr>
        <w:sz w:val="24"/>
        <w:szCs w:val="28"/>
      </w:rPr>
      <w:fldChar w:fldCharType="separate"/>
    </w:r>
    <w:r w:rsidR="005F5451" w:rsidRPr="005F5451">
      <w:rPr>
        <w:noProof/>
        <w:sz w:val="24"/>
        <w:szCs w:val="28"/>
        <w:lang w:val="ja-JP"/>
      </w:rPr>
      <w:t>1</w:t>
    </w:r>
    <w:r w:rsidRPr="00D51BCA">
      <w:rPr>
        <w:sz w:val="24"/>
        <w:szCs w:val="28"/>
      </w:rPr>
      <w:fldChar w:fldCharType="end"/>
    </w:r>
  </w:p>
  <w:p w14:paraId="039A9A5D" w14:textId="77777777" w:rsidR="0053038A" w:rsidRDefault="005303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20533" w14:textId="77777777" w:rsidR="00365A44" w:rsidRDefault="00365A44">
      <w:r>
        <w:separator/>
      </w:r>
    </w:p>
  </w:footnote>
  <w:footnote w:type="continuationSeparator" w:id="0">
    <w:p w14:paraId="7B04EC9C" w14:textId="77777777" w:rsidR="00365A44" w:rsidRDefault="00365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82EA8" w14:textId="77777777" w:rsidR="0053038A" w:rsidRPr="006603E0" w:rsidRDefault="00B41D08" w:rsidP="006603E0">
    <w:pPr>
      <w:pStyle w:val="a3"/>
      <w:jc w:val="right"/>
      <w:rPr>
        <w:rFonts w:ascii="ＭＳ ゴシック" w:eastAsia="ＭＳ ゴシック" w:hAnsi="ＭＳ ゴシック"/>
      </w:rPr>
    </w:pPr>
    <w:r w:rsidRPr="006603E0">
      <w:rPr>
        <w:rFonts w:ascii="ＭＳ ゴシック" w:eastAsia="ＭＳ ゴシック" w:hAnsi="ＭＳ ゴシック" w:hint="eastAsia"/>
      </w:rPr>
      <w:t>事前課題４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76EAC"/>
    <w:multiLevelType w:val="hybridMultilevel"/>
    <w:tmpl w:val="E46A61E6"/>
    <w:lvl w:ilvl="0" w:tplc="77F21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DC03A7"/>
    <w:multiLevelType w:val="hybridMultilevel"/>
    <w:tmpl w:val="4522BCB2"/>
    <w:lvl w:ilvl="0" w:tplc="3440F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C16782"/>
    <w:multiLevelType w:val="hybridMultilevel"/>
    <w:tmpl w:val="9878D07C"/>
    <w:lvl w:ilvl="0" w:tplc="0B3E8F0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1540050">
    <w:abstractNumId w:val="1"/>
  </w:num>
  <w:num w:numId="2" w16cid:durableId="456290690">
    <w:abstractNumId w:val="0"/>
  </w:num>
  <w:num w:numId="3" w16cid:durableId="1368020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D08"/>
    <w:rsid w:val="00064C9D"/>
    <w:rsid w:val="0008606D"/>
    <w:rsid w:val="000B54F3"/>
    <w:rsid w:val="000F7275"/>
    <w:rsid w:val="00132113"/>
    <w:rsid w:val="00365A44"/>
    <w:rsid w:val="0039533F"/>
    <w:rsid w:val="003C434F"/>
    <w:rsid w:val="004B0067"/>
    <w:rsid w:val="0053038A"/>
    <w:rsid w:val="00576266"/>
    <w:rsid w:val="005C646C"/>
    <w:rsid w:val="005F5451"/>
    <w:rsid w:val="00605C3C"/>
    <w:rsid w:val="007A0EDE"/>
    <w:rsid w:val="009B789E"/>
    <w:rsid w:val="009D064B"/>
    <w:rsid w:val="00AA36A4"/>
    <w:rsid w:val="00AA72F6"/>
    <w:rsid w:val="00B41D08"/>
    <w:rsid w:val="00C04563"/>
    <w:rsid w:val="00C71C51"/>
    <w:rsid w:val="00D93393"/>
    <w:rsid w:val="00DF20FC"/>
    <w:rsid w:val="00EB585D"/>
    <w:rsid w:val="00F0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647901"/>
  <w15:chartTrackingRefBased/>
  <w15:docId w15:val="{CFBD854A-6CF3-42BD-9478-CBA6016E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D0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rsid w:val="00B41D0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41D0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6">
    <w:name w:val="フッター (文字)"/>
    <w:basedOn w:val="a0"/>
    <w:link w:val="a5"/>
    <w:uiPriority w:val="99"/>
    <w:rsid w:val="00B41D08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7A0E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089E7-3D1A-4366-8DC8-9886ACE74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岩本直人</dc:creator>
  <cp:keywords/>
  <dc:description/>
  <cp:lastModifiedBy>社会福祉士会 茨城県</cp:lastModifiedBy>
  <cp:revision>10</cp:revision>
  <dcterms:created xsi:type="dcterms:W3CDTF">2021-12-09T07:05:00Z</dcterms:created>
  <dcterms:modified xsi:type="dcterms:W3CDTF">2025-05-12T06:19:00Z</dcterms:modified>
</cp:coreProperties>
</file>